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00A5B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716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907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907DD">
        <w:rPr>
          <w:rFonts w:asciiTheme="minorHAnsi" w:hAnsiTheme="minorHAnsi" w:cs="Arial"/>
          <w:b/>
          <w:lang w:val="en-ZA"/>
        </w:rPr>
        <w:t>(THE STANDARD BANK OF SOUTH AFRICA LIMITED –</w:t>
      </w:r>
      <w:r w:rsidR="000907DD">
        <w:rPr>
          <w:rFonts w:asciiTheme="minorHAnsi" w:hAnsiTheme="minorHAnsi" w:cs="Arial"/>
          <w:b/>
          <w:lang w:val="en-ZA"/>
        </w:rPr>
        <w:t xml:space="preserve"> “</w:t>
      </w:r>
      <w:r w:rsidRPr="000907DD">
        <w:rPr>
          <w:rFonts w:asciiTheme="minorHAnsi" w:hAnsiTheme="minorHAnsi" w:cs="Arial"/>
          <w:b/>
          <w:lang w:val="en-ZA"/>
        </w:rPr>
        <w:t>CLN740”)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07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92.86693%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DF4D5B" w:rsidRPr="00DF4D5B">
        <w:rPr>
          <w:rFonts w:asciiTheme="minorHAnsi" w:hAnsiTheme="minorHAnsi" w:cs="Arial"/>
          <w:highlight w:val="green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07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0907DD">
        <w:rPr>
          <w:rFonts w:asciiTheme="minorHAnsi" w:hAnsiTheme="minorHAnsi" w:cs="Arial"/>
          <w:lang w:val="en-ZA"/>
        </w:rPr>
        <w:t>; 31 Jan 2023; 31 Jan 2024; 31 Jan 2025; 31 Jan 2026; 31 Jan 2027; 31 Jan 2029</w:t>
      </w:r>
      <w:r w:rsidR="00871656">
        <w:rPr>
          <w:rFonts w:asciiTheme="minorHAnsi" w:hAnsiTheme="minorHAnsi" w:cs="Arial"/>
          <w:lang w:val="en-ZA"/>
        </w:rPr>
        <w:t>.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0A5B" w:rsidRDefault="00386EFA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00A5B" w:rsidRDefault="00F00A5B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817CDF">
          <w:rPr>
            <w:rStyle w:val="Hyperlink"/>
            <w:rFonts w:asciiTheme="minorHAnsi" w:hAnsiTheme="minorHAnsi"/>
            <w:lang w:val="en-ZA"/>
          </w:rPr>
          <w:t>https://clientportal.jse.co.za/Content/JSEPricingSupplementsItems/CLN740%20PricingSupplement2004.pdf</w:t>
        </w:r>
      </w:hyperlink>
    </w:p>
    <w:p w:rsidR="00F00A5B" w:rsidRDefault="00F00A5B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F00A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07DD" w:rsidRPr="003A5C94" w:rsidRDefault="000907DD" w:rsidP="000907D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0907DD" w:rsidP="00090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0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0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7DD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65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D5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A5B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282ED4"/>
  <w15:docId w15:val="{C63CA7DE-1FF5-4C6F-8F84-A1782124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EDA24B-29B8-491F-8C6F-A8F34B620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BDCFA-D05D-44B6-B3ED-0FFBA198996F}"/>
</file>

<file path=customXml/itemProps3.xml><?xml version="1.0" encoding="utf-8"?>
<ds:datastoreItem xmlns:ds="http://schemas.openxmlformats.org/officeDocument/2006/customXml" ds:itemID="{0092B7CA-51CF-4713-860D-5214B1C00A38}"/>
</file>

<file path=customXml/itemProps4.xml><?xml version="1.0" encoding="utf-8"?>
<ds:datastoreItem xmlns:ds="http://schemas.openxmlformats.org/officeDocument/2006/customXml" ds:itemID="{DE596EE9-D538-40A7-AC7C-48A0C538D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